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1"/>
        <w:gridCol w:w="2268"/>
        <w:gridCol w:w="423"/>
        <w:gridCol w:w="3013"/>
        <w:gridCol w:w="2369"/>
      </w:tblGrid>
      <w:tr w:rsidR="005D26CA" w:rsidRPr="005D26CA" w14:paraId="1E2174A7" w14:textId="77777777" w:rsidTr="00D90FEE">
        <w:tc>
          <w:tcPr>
            <w:tcW w:w="8494" w:type="dxa"/>
            <w:gridSpan w:val="5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C46AB2B" w14:textId="09BFF1DB" w:rsidR="005D26CA" w:rsidRPr="005D26CA" w:rsidRDefault="005D26CA" w:rsidP="005D26CA">
            <w:pPr>
              <w:rPr>
                <w:rFonts w:ascii="Segoe UI" w:hAnsi="Segoe UI" w:cs="Segoe UI"/>
                <w:b/>
                <w:bCs/>
              </w:rPr>
            </w:pPr>
            <w:bookmarkStart w:id="0" w:name="_GoBack" w:colFirst="0" w:colLast="0"/>
            <w:r w:rsidRPr="005D26CA">
              <w:rPr>
                <w:rFonts w:ascii="Segoe UI" w:hAnsi="Segoe UI" w:cs="Segoe UI"/>
                <w:b/>
                <w:bCs/>
              </w:rPr>
              <w:t>I. IDENTIFICACIÓN</w:t>
            </w:r>
          </w:p>
        </w:tc>
      </w:tr>
      <w:tr w:rsidR="005D26CA" w:rsidRPr="005D26CA" w14:paraId="4F495140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1BD0DE71" w14:textId="77777777" w:rsidR="005D26CA" w:rsidRPr="005D26CA" w:rsidRDefault="005D26CA" w:rsidP="005D26CA">
            <w:pPr>
              <w:ind w:left="360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0B21B2FC" w14:textId="5C3296D2" w:rsidR="005D26CA" w:rsidRPr="00C31692" w:rsidRDefault="005D26CA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Institución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68BA5485" w14:textId="77777777" w:rsidR="005D26CA" w:rsidRPr="005D26CA" w:rsidRDefault="005D26CA" w:rsidP="005D26CA">
            <w:pPr>
              <w:rPr>
                <w:rFonts w:ascii="Segoe UI" w:hAnsi="Segoe UI" w:cs="Segoe UI"/>
              </w:rPr>
            </w:pPr>
          </w:p>
        </w:tc>
      </w:tr>
      <w:tr w:rsidR="005D26CA" w:rsidRPr="005D26CA" w14:paraId="588A1E58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0A9854E7" w14:textId="77777777" w:rsidR="005D26CA" w:rsidRPr="005D26CA" w:rsidRDefault="005D26CA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2797D9D" w14:textId="43CCEB7C" w:rsidR="005D26CA" w:rsidRPr="00C31692" w:rsidRDefault="005D26CA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Unidad Productora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7154AD52" w14:textId="77777777" w:rsidR="005D26CA" w:rsidRPr="005D26CA" w:rsidRDefault="005D26CA" w:rsidP="005D26CA">
            <w:pPr>
              <w:rPr>
                <w:rFonts w:ascii="Segoe UI" w:hAnsi="Segoe UI" w:cs="Segoe UI"/>
              </w:rPr>
            </w:pPr>
          </w:p>
        </w:tc>
      </w:tr>
      <w:tr w:rsidR="005D26CA" w:rsidRPr="005D26CA" w14:paraId="748E211F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782C301D" w14:textId="77777777" w:rsidR="005D26CA" w:rsidRPr="005D26CA" w:rsidRDefault="005D26CA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28268E4" w14:textId="5EADEB1B" w:rsidR="005D26CA" w:rsidRPr="00C31692" w:rsidRDefault="005D26CA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Dir3</w:t>
            </w:r>
            <w:r w:rsidR="005D63F9" w:rsidRPr="00C31692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7966B72D" w14:textId="77777777" w:rsidR="005D26CA" w:rsidRPr="005D26CA" w:rsidRDefault="005D26CA" w:rsidP="005D26CA">
            <w:pPr>
              <w:rPr>
                <w:rFonts w:ascii="Segoe UI" w:hAnsi="Segoe UI" w:cs="Segoe UI"/>
              </w:rPr>
            </w:pPr>
          </w:p>
        </w:tc>
      </w:tr>
      <w:tr w:rsidR="005D26CA" w:rsidRPr="005D26CA" w14:paraId="58EB2478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4DF2890B" w14:textId="77777777" w:rsidR="005D26CA" w:rsidRPr="005D26CA" w:rsidRDefault="005D26CA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7A9F7C87" w14:textId="3104DDAB" w:rsidR="005D26CA" w:rsidRPr="00C31692" w:rsidRDefault="005D26CA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Nombre de la Serie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6C000C77" w14:textId="77777777" w:rsidR="005D26CA" w:rsidRPr="005D26CA" w:rsidRDefault="005D26CA" w:rsidP="005D26CA">
            <w:pPr>
              <w:rPr>
                <w:rFonts w:ascii="Segoe UI" w:hAnsi="Segoe UI" w:cs="Segoe UI"/>
              </w:rPr>
            </w:pPr>
          </w:p>
        </w:tc>
      </w:tr>
      <w:tr w:rsidR="005D26CA" w:rsidRPr="005D26CA" w14:paraId="0D47D135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12085E75" w14:textId="77777777" w:rsidR="005D26CA" w:rsidRPr="005D26CA" w:rsidRDefault="005D26CA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9AC92EE" w14:textId="6619F2D6" w:rsidR="005D26CA" w:rsidRPr="00C31692" w:rsidRDefault="005D26CA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Función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4D81F2AE" w14:textId="77777777" w:rsidR="005D26CA" w:rsidRPr="005D26CA" w:rsidRDefault="005D26CA" w:rsidP="005D26CA">
            <w:pPr>
              <w:rPr>
                <w:rFonts w:ascii="Segoe UI" w:hAnsi="Segoe UI" w:cs="Segoe UI"/>
              </w:rPr>
            </w:pPr>
          </w:p>
        </w:tc>
      </w:tr>
      <w:tr w:rsidR="00C31692" w:rsidRPr="005D26CA" w14:paraId="3BA2D266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B631AC8" w14:textId="77777777" w:rsidR="00C31692" w:rsidRPr="005D26CA" w:rsidRDefault="00C31692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42D334F1" w14:textId="77D2F26B" w:rsidR="00C31692" w:rsidRPr="00C31692" w:rsidRDefault="00C31692" w:rsidP="005D26CA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Legislación o Normativa específica que afecta al procedimiento</w:t>
            </w:r>
          </w:p>
        </w:tc>
      </w:tr>
      <w:tr w:rsidR="00C31692" w:rsidRPr="005D26CA" w14:paraId="013A0698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5DDFE726" w14:textId="77777777" w:rsidR="00C31692" w:rsidRPr="005D26CA" w:rsidRDefault="00C31692" w:rsidP="002F2CFB">
            <w:pPr>
              <w:pStyle w:val="Prrafodelista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103CA2B0" w14:textId="77777777" w:rsidR="00C31692" w:rsidRPr="005D26CA" w:rsidRDefault="00C31692" w:rsidP="005D26CA">
            <w:pPr>
              <w:rPr>
                <w:rFonts w:ascii="Segoe UI" w:hAnsi="Segoe UI" w:cs="Segoe UI"/>
              </w:rPr>
            </w:pPr>
          </w:p>
        </w:tc>
      </w:tr>
      <w:tr w:rsidR="005D26CA" w:rsidRPr="005D26CA" w14:paraId="51425D24" w14:textId="77777777" w:rsidTr="00D90FEE">
        <w:tc>
          <w:tcPr>
            <w:tcW w:w="8494" w:type="dxa"/>
            <w:gridSpan w:val="5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3DC30A1" w14:textId="77777777" w:rsidR="005D26CA" w:rsidRPr="005D26CA" w:rsidRDefault="005D26CA" w:rsidP="002F2CFB">
            <w:pPr>
              <w:rPr>
                <w:rFonts w:ascii="Segoe UI" w:hAnsi="Segoe UI" w:cs="Segoe UI"/>
                <w:b/>
                <w:bCs/>
              </w:rPr>
            </w:pPr>
            <w:r w:rsidRPr="005D26CA">
              <w:rPr>
                <w:rFonts w:ascii="Segoe UI" w:hAnsi="Segoe UI" w:cs="Segoe UI"/>
                <w:b/>
                <w:bCs/>
              </w:rPr>
              <w:t>II. ACCESO Y SEGURIDAD DE LA INFORMACIÓN</w:t>
            </w:r>
          </w:p>
        </w:tc>
      </w:tr>
      <w:tr w:rsidR="009E3769" w:rsidRPr="005D26CA" w14:paraId="7643B833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7B6AD36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1E4FCBA2" w14:textId="3F24F31D" w:rsidR="009E3769" w:rsidRPr="00C31692" w:rsidRDefault="009E3769" w:rsidP="002F2CFB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1. ACCESO</w:t>
            </w:r>
          </w:p>
        </w:tc>
      </w:tr>
      <w:tr w:rsidR="00C31692" w:rsidRPr="005D26CA" w14:paraId="6C65E6C8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40467D41" w14:textId="77777777" w:rsidR="00C31692" w:rsidRPr="005D26CA" w:rsidRDefault="00C31692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691" w:type="dxa"/>
            <w:gridSpan w:val="2"/>
            <w:tcMar>
              <w:top w:w="113" w:type="dxa"/>
              <w:bottom w:w="113" w:type="dxa"/>
            </w:tcMar>
          </w:tcPr>
          <w:p w14:paraId="580699BC" w14:textId="1A98A7E2" w:rsidR="00C31692" w:rsidRPr="005D26CA" w:rsidRDefault="00C31692" w:rsidP="002F2CFB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358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Libre</w:t>
            </w:r>
          </w:p>
        </w:tc>
        <w:tc>
          <w:tcPr>
            <w:tcW w:w="3013" w:type="dxa"/>
            <w:tcMar>
              <w:top w:w="113" w:type="dxa"/>
              <w:bottom w:w="113" w:type="dxa"/>
            </w:tcMar>
          </w:tcPr>
          <w:p w14:paraId="1044B118" w14:textId="253B4832" w:rsidR="00C31692" w:rsidRPr="005D26CA" w:rsidRDefault="00C31692" w:rsidP="002F2CFB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8013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Parcialmente restringido</w:t>
            </w:r>
          </w:p>
        </w:tc>
        <w:tc>
          <w:tcPr>
            <w:tcW w:w="2369" w:type="dxa"/>
            <w:tcMar>
              <w:top w:w="113" w:type="dxa"/>
              <w:bottom w:w="113" w:type="dxa"/>
            </w:tcMar>
          </w:tcPr>
          <w:p w14:paraId="0E339849" w14:textId="2B830DDB" w:rsidR="00C31692" w:rsidRPr="005D26CA" w:rsidRDefault="00C31692" w:rsidP="002F2CFB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40082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Restringido</w:t>
            </w:r>
          </w:p>
        </w:tc>
      </w:tr>
      <w:tr w:rsidR="00C31692" w:rsidRPr="005D26CA" w14:paraId="3EBB139C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5A14811B" w14:textId="77777777" w:rsidR="00C31692" w:rsidRPr="005D26CA" w:rsidRDefault="00C31692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1AFB88C8" w14:textId="71168860" w:rsidR="00C31692" w:rsidRPr="00C31692" w:rsidRDefault="00C31692" w:rsidP="002F2CFB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Norma/s que regulan la limitación</w:t>
            </w:r>
          </w:p>
        </w:tc>
      </w:tr>
      <w:tr w:rsidR="00C31692" w:rsidRPr="005D26CA" w14:paraId="2069E3C4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FE4AC29" w14:textId="77777777" w:rsidR="00C31692" w:rsidRPr="005D26CA" w:rsidRDefault="00C31692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48E1FB13" w14:textId="77777777" w:rsidR="00C31692" w:rsidRPr="005D26CA" w:rsidRDefault="00C31692" w:rsidP="002F2CFB">
            <w:pPr>
              <w:rPr>
                <w:rFonts w:ascii="Segoe UI" w:hAnsi="Segoe UI" w:cs="Segoe UI"/>
              </w:rPr>
            </w:pPr>
          </w:p>
        </w:tc>
      </w:tr>
      <w:tr w:rsidR="009E3769" w:rsidRPr="005D26CA" w14:paraId="2C8933A2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719A6324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1EFE7F21" w14:textId="30251383" w:rsidR="009E3769" w:rsidRPr="00C31692" w:rsidRDefault="009E3769" w:rsidP="002F2CFB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Duración de la limitación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0D0FA713" w14:textId="1BCA913A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</w:tr>
      <w:tr w:rsidR="009E3769" w:rsidRPr="005D26CA" w14:paraId="4B0D41F5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766CD9CE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48EC9910" w14:textId="3DFF2E08" w:rsidR="009E3769" w:rsidRPr="00C31692" w:rsidRDefault="009E3769" w:rsidP="002F2CFB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Medida/s para salvaguardar la limitación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37B8E3F0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</w:tr>
      <w:tr w:rsidR="009E3769" w:rsidRPr="005D26CA" w14:paraId="1AD87B71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3DCC175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8073" w:type="dxa"/>
            <w:gridSpan w:val="4"/>
            <w:tcMar>
              <w:top w:w="113" w:type="dxa"/>
              <w:bottom w:w="113" w:type="dxa"/>
            </w:tcMar>
          </w:tcPr>
          <w:p w14:paraId="742A6E5A" w14:textId="15590D65" w:rsidR="009E3769" w:rsidRPr="00C31692" w:rsidRDefault="009E3769" w:rsidP="002F2CFB">
            <w:pPr>
              <w:rPr>
                <w:rFonts w:ascii="Segoe UI" w:hAnsi="Segoe UI" w:cs="Segoe UI"/>
                <w:b/>
              </w:rPr>
            </w:pPr>
            <w:r w:rsidRPr="00C31692">
              <w:rPr>
                <w:rFonts w:ascii="Segoe UI" w:hAnsi="Segoe UI" w:cs="Segoe UI"/>
                <w:b/>
              </w:rPr>
              <w:t>2. SEGURIDAD</w:t>
            </w:r>
          </w:p>
        </w:tc>
      </w:tr>
      <w:tr w:rsidR="009E3769" w:rsidRPr="005D26CA" w14:paraId="1F61539F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7E80D96A" w14:textId="77777777" w:rsidR="009E3769" w:rsidRPr="005D26CA" w:rsidRDefault="009E3769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021B5BA" w14:textId="357546F7" w:rsidR="009E3769" w:rsidRPr="00152EAF" w:rsidRDefault="009E3769" w:rsidP="002F2CFB">
            <w:pPr>
              <w:rPr>
                <w:rFonts w:ascii="Segoe UI" w:hAnsi="Segoe UI" w:cs="Segoe UI"/>
                <w:b/>
              </w:rPr>
            </w:pPr>
            <w:r w:rsidRPr="00152EAF">
              <w:rPr>
                <w:rFonts w:ascii="Segoe UI" w:hAnsi="Segoe UI" w:cs="Segoe UI"/>
                <w:b/>
              </w:rPr>
              <w:t>Nivel de confidencialidad de la información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3973827A" w14:textId="77777777" w:rsidR="009E3769" w:rsidRPr="005D26CA" w:rsidRDefault="009E3769" w:rsidP="002F2CFB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90FEE" w:rsidRPr="005D26CA" w14:paraId="77F0DEBD" w14:textId="77777777" w:rsidTr="00D90FEE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26B464D8" w14:textId="77777777" w:rsidR="00D90FEE" w:rsidRPr="005D26CA" w:rsidRDefault="00D90FEE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7E04648E" w14:textId="4A03779B" w:rsidR="00D90FEE" w:rsidRPr="00D90FEE" w:rsidRDefault="00D90FEE" w:rsidP="002F2CFB">
            <w:pPr>
              <w:rPr>
                <w:rFonts w:ascii="Segoe UI" w:hAnsi="Segoe UI" w:cs="Segoe UI"/>
                <w:b/>
              </w:rPr>
            </w:pPr>
            <w:r w:rsidRPr="00D90FEE">
              <w:rPr>
                <w:rFonts w:ascii="Segoe UI" w:hAnsi="Segoe UI" w:cs="Segoe UI"/>
                <w:b/>
              </w:rPr>
              <w:t>Serie/documentos esenciales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57FF4B19" w14:textId="77777777" w:rsidR="00D90FEE" w:rsidRPr="005D26CA" w:rsidRDefault="00D90FEE" w:rsidP="002F2CFB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90FEE" w:rsidRPr="005D26CA" w14:paraId="7BE0A4B7" w14:textId="77777777" w:rsidTr="00D90FEE">
        <w:tc>
          <w:tcPr>
            <w:tcW w:w="421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tcMar>
              <w:top w:w="113" w:type="dxa"/>
              <w:bottom w:w="113" w:type="dxa"/>
            </w:tcMar>
          </w:tcPr>
          <w:p w14:paraId="27F67A01" w14:textId="77777777" w:rsidR="00D90FEE" w:rsidRPr="005D26CA" w:rsidRDefault="00D90FEE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tcMar>
              <w:top w:w="113" w:type="dxa"/>
              <w:bottom w:w="113" w:type="dxa"/>
            </w:tcMar>
          </w:tcPr>
          <w:p w14:paraId="35B339DA" w14:textId="6D5A48BD" w:rsidR="00D90FEE" w:rsidRPr="00D90FEE" w:rsidRDefault="00D90FEE" w:rsidP="002F2CFB">
            <w:pPr>
              <w:rPr>
                <w:rFonts w:ascii="Segoe UI" w:hAnsi="Segoe UI" w:cs="Segoe UI"/>
                <w:b/>
              </w:rPr>
            </w:pPr>
            <w:r w:rsidRPr="00D90FEE">
              <w:rPr>
                <w:rFonts w:ascii="Segoe UI" w:hAnsi="Segoe UI" w:cs="Segoe UI"/>
                <w:b/>
              </w:rPr>
              <w:t>Medidas especiales de protección</w:t>
            </w:r>
          </w:p>
        </w:tc>
        <w:tc>
          <w:tcPr>
            <w:tcW w:w="5805" w:type="dxa"/>
            <w:gridSpan w:val="3"/>
            <w:tcBorders>
              <w:bottom w:val="single" w:sz="4" w:space="0" w:color="D9D9D9" w:themeColor="background1" w:themeShade="D9"/>
            </w:tcBorders>
            <w:tcMar>
              <w:top w:w="113" w:type="dxa"/>
              <w:bottom w:w="113" w:type="dxa"/>
            </w:tcMar>
          </w:tcPr>
          <w:p w14:paraId="3CB80D3D" w14:textId="77777777" w:rsidR="00D90FEE" w:rsidRPr="005D26CA" w:rsidRDefault="00D90FEE" w:rsidP="002F2CFB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90FEE" w:rsidRPr="005D26CA" w14:paraId="4FCA62B6" w14:textId="77777777" w:rsidTr="00D90FEE">
        <w:tc>
          <w:tcPr>
            <w:tcW w:w="8494" w:type="dxa"/>
            <w:gridSpan w:val="5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39359C" w14:textId="5089C64F" w:rsidR="00D90FEE" w:rsidRPr="00D90FEE" w:rsidRDefault="00D90FEE" w:rsidP="00D90F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III. ÁREA DE VALORACIÓN</w:t>
            </w:r>
          </w:p>
        </w:tc>
      </w:tr>
      <w:tr w:rsidR="00D90FEE" w:rsidRPr="005D26CA" w14:paraId="243E6283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F7045A4" w14:textId="77777777" w:rsidR="00D90FEE" w:rsidRPr="005D26CA" w:rsidRDefault="00D90FEE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2239AD12" w14:textId="0BDD2CFB" w:rsidR="00D90FEE" w:rsidRPr="00837D5F" w:rsidRDefault="00D90FEE" w:rsidP="002F2CFB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Plazo de retención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42ED4A0B" w14:textId="162FE780" w:rsidR="00D90FEE" w:rsidRPr="00D90FEE" w:rsidRDefault="00D90FEE" w:rsidP="00D90FEE">
            <w:pPr>
              <w:rPr>
                <w:rFonts w:ascii="Segoe UI" w:hAnsi="Segoe UI" w:cs="Segoe UI"/>
              </w:rPr>
            </w:pPr>
          </w:p>
        </w:tc>
      </w:tr>
      <w:tr w:rsidR="00D90FEE" w:rsidRPr="005D26CA" w14:paraId="6D8976DD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50029C4" w14:textId="77777777" w:rsidR="00D90FEE" w:rsidRPr="005D26CA" w:rsidRDefault="00D90FEE" w:rsidP="002F2CFB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524F3A84" w14:textId="0433BA80" w:rsidR="00D90FEE" w:rsidRPr="00837D5F" w:rsidRDefault="00D90FEE" w:rsidP="002F2CFB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Valor permanente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30DB70F7" w14:textId="77777777" w:rsidR="00D90FEE" w:rsidRPr="00D90FEE" w:rsidRDefault="00D90FEE" w:rsidP="00D90FEE">
            <w:pPr>
              <w:rPr>
                <w:rFonts w:ascii="Segoe UI" w:hAnsi="Segoe UI" w:cs="Segoe UI"/>
              </w:rPr>
            </w:pPr>
          </w:p>
        </w:tc>
      </w:tr>
      <w:tr w:rsidR="00D90FEE" w:rsidRPr="005D26CA" w14:paraId="177CCEAF" w14:textId="77777777" w:rsidTr="00837D5F">
        <w:tc>
          <w:tcPr>
            <w:tcW w:w="8494" w:type="dxa"/>
            <w:gridSpan w:val="5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C9CAFB" w14:textId="7D39C86A" w:rsidR="00D90FEE" w:rsidRPr="00D90FEE" w:rsidRDefault="00D90FEE" w:rsidP="00D90F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IV. ÁREA DE SELECCIÓN</w:t>
            </w:r>
          </w:p>
        </w:tc>
      </w:tr>
      <w:tr w:rsidR="00837D5F" w:rsidRPr="005D26CA" w14:paraId="05096DCE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2B52B645" w14:textId="77777777" w:rsidR="00837D5F" w:rsidRPr="005D26CA" w:rsidRDefault="00837D5F" w:rsidP="00D90FEE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1F2745EB" w14:textId="46D0DC43" w:rsidR="00837D5F" w:rsidRPr="00837D5F" w:rsidRDefault="00837D5F" w:rsidP="00D90FEE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Propuesta de dictamen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07092628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6B097145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045313D6" w14:textId="77777777" w:rsidR="00837D5F" w:rsidRPr="005D26CA" w:rsidRDefault="00837D5F" w:rsidP="00D90FEE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022CA0FC" w14:textId="0843FE88" w:rsidR="00837D5F" w:rsidRPr="00837D5F" w:rsidRDefault="00837D5F" w:rsidP="00D90FEE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Propuesta de plazos de eliminación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7E93113E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4206DABB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281E5FA" w14:textId="77777777" w:rsidR="00837D5F" w:rsidRPr="005D26CA" w:rsidRDefault="00837D5F" w:rsidP="00D90FEE">
            <w:pPr>
              <w:pStyle w:val="Prrafodelista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0855FF41" w14:textId="45925007" w:rsidR="00837D5F" w:rsidRPr="00837D5F" w:rsidRDefault="00837D5F" w:rsidP="00837D5F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Forma de contar el plazo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10E5269C" w14:textId="77777777" w:rsidR="00837D5F" w:rsidRPr="005D26CA" w:rsidRDefault="00837D5F" w:rsidP="00D90FEE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247CF031" w14:textId="77777777" w:rsidTr="00837D5F">
        <w:tc>
          <w:tcPr>
            <w:tcW w:w="8494" w:type="dxa"/>
            <w:gridSpan w:val="5"/>
            <w:tcBorders>
              <w:top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CC5244" w14:textId="6AFD3E27" w:rsidR="00837D5F" w:rsidRPr="00837D5F" w:rsidRDefault="00837D5F" w:rsidP="00837D5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V. ÁREA DE CONTROL</w:t>
            </w:r>
          </w:p>
        </w:tc>
      </w:tr>
      <w:tr w:rsidR="00837D5F" w:rsidRPr="005D26CA" w14:paraId="10783057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675697FE" w14:textId="77777777" w:rsidR="00837D5F" w:rsidRPr="005D26CA" w:rsidRDefault="00837D5F" w:rsidP="00D90FEE">
            <w:pPr>
              <w:pStyle w:val="Prrafodelista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68175A72" w14:textId="0B53ED1E" w:rsidR="00837D5F" w:rsidRPr="00837D5F" w:rsidRDefault="00837D5F" w:rsidP="00837D5F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Autor del estudio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063A9524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10695FD9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D9C58CE" w14:textId="77777777" w:rsidR="00837D5F" w:rsidRPr="005D26CA" w:rsidRDefault="00837D5F" w:rsidP="00D90FEE">
            <w:pPr>
              <w:pStyle w:val="Prrafodelista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207A237" w14:textId="5A2D90F5" w:rsidR="00837D5F" w:rsidRPr="00837D5F" w:rsidRDefault="00837D5F" w:rsidP="00837D5F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Fecha del estudio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5A4B28CE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43A3F3F3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AE6EA0B" w14:textId="77777777" w:rsidR="00837D5F" w:rsidRPr="005D26CA" w:rsidRDefault="00837D5F" w:rsidP="00D90FEE">
            <w:pPr>
              <w:pStyle w:val="Prrafodelista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47AD7B9E" w14:textId="63F01D80" w:rsidR="00837D5F" w:rsidRPr="00837D5F" w:rsidRDefault="00837D5F" w:rsidP="00837D5F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Lugar del estudio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01C026FA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tr w:rsidR="00837D5F" w:rsidRPr="005D26CA" w14:paraId="487BD3F1" w14:textId="77777777" w:rsidTr="00837D5F">
        <w:tc>
          <w:tcPr>
            <w:tcW w:w="421" w:type="dxa"/>
            <w:tcBorders>
              <w:top w:val="nil"/>
              <w:left w:val="nil"/>
              <w:bottom w:val="nil"/>
            </w:tcBorders>
            <w:tcMar>
              <w:top w:w="113" w:type="dxa"/>
              <w:bottom w:w="113" w:type="dxa"/>
            </w:tcMar>
          </w:tcPr>
          <w:p w14:paraId="312A53A7" w14:textId="77777777" w:rsidR="00837D5F" w:rsidRPr="005D26CA" w:rsidRDefault="00837D5F" w:rsidP="00D90FEE">
            <w:pPr>
              <w:pStyle w:val="Prrafodelista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14:paraId="3FD7FCB8" w14:textId="4ADA8844" w:rsidR="00837D5F" w:rsidRPr="00837D5F" w:rsidRDefault="00837D5F" w:rsidP="00837D5F">
            <w:pPr>
              <w:rPr>
                <w:rFonts w:ascii="Segoe UI" w:hAnsi="Segoe UI" w:cs="Segoe UI"/>
                <w:b/>
              </w:rPr>
            </w:pPr>
            <w:r w:rsidRPr="00837D5F">
              <w:rPr>
                <w:rFonts w:ascii="Segoe UI" w:hAnsi="Segoe UI" w:cs="Segoe UI"/>
                <w:b/>
              </w:rPr>
              <w:t>Código del estudio de identificación y valoración</w:t>
            </w:r>
          </w:p>
        </w:tc>
        <w:tc>
          <w:tcPr>
            <w:tcW w:w="5805" w:type="dxa"/>
            <w:gridSpan w:val="3"/>
            <w:tcMar>
              <w:top w:w="113" w:type="dxa"/>
              <w:bottom w:w="113" w:type="dxa"/>
            </w:tcMar>
          </w:tcPr>
          <w:p w14:paraId="105FDBB1" w14:textId="77777777" w:rsidR="00837D5F" w:rsidRPr="00837D5F" w:rsidRDefault="00837D5F" w:rsidP="00837D5F">
            <w:pPr>
              <w:rPr>
                <w:rFonts w:ascii="Segoe UI" w:hAnsi="Segoe UI" w:cs="Segoe UI"/>
              </w:rPr>
            </w:pPr>
          </w:p>
        </w:tc>
      </w:tr>
      <w:bookmarkEnd w:id="0"/>
    </w:tbl>
    <w:p w14:paraId="19603A56" w14:textId="7E5A8280" w:rsidR="00E06AA9" w:rsidRPr="005D26CA" w:rsidRDefault="00E06AA9" w:rsidP="00E06AA9">
      <w:pPr>
        <w:rPr>
          <w:rFonts w:ascii="Segoe UI" w:hAnsi="Segoe UI" w:cs="Segoe UI"/>
        </w:rPr>
      </w:pPr>
    </w:p>
    <w:p w14:paraId="714D5D9C" w14:textId="77777777" w:rsidR="00E06AA9" w:rsidRPr="005D26CA" w:rsidRDefault="00E06AA9" w:rsidP="00E06AA9">
      <w:pPr>
        <w:rPr>
          <w:rFonts w:ascii="Segoe UI" w:hAnsi="Segoe UI" w:cs="Segoe UI"/>
        </w:rPr>
      </w:pPr>
    </w:p>
    <w:sectPr w:rsidR="00E06AA9" w:rsidRPr="005D26C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300D9" w14:textId="77777777" w:rsidR="004F216C" w:rsidRDefault="004F216C" w:rsidP="00D90FEE">
      <w:pPr>
        <w:spacing w:after="0" w:line="240" w:lineRule="auto"/>
      </w:pPr>
      <w:r>
        <w:separator/>
      </w:r>
    </w:p>
  </w:endnote>
  <w:endnote w:type="continuationSeparator" w:id="0">
    <w:p w14:paraId="0BEE75A0" w14:textId="77777777" w:rsidR="004F216C" w:rsidRDefault="004F216C" w:rsidP="00D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96B1" w14:textId="77777777" w:rsidR="00D90FEE" w:rsidRDefault="00D90FEE" w:rsidP="00D90FEE">
    <w:pPr>
      <w:pStyle w:val="Piedepgina"/>
      <w:jc w:val="right"/>
      <w:rPr>
        <w:rFonts w:ascii="Segoe UI" w:hAnsi="Segoe UI" w:cs="Segoe UI"/>
        <w:sz w:val="18"/>
        <w:szCs w:val="18"/>
      </w:rPr>
    </w:pPr>
  </w:p>
  <w:p w14:paraId="246B7315" w14:textId="77777777" w:rsidR="00D90FEE" w:rsidRDefault="00D90FEE" w:rsidP="00D90FEE">
    <w:pPr>
      <w:pStyle w:val="Piedepgina"/>
      <w:jc w:val="right"/>
      <w:rPr>
        <w:rFonts w:ascii="Segoe UI" w:hAnsi="Segoe UI" w:cs="Segoe UI"/>
        <w:sz w:val="18"/>
        <w:szCs w:val="18"/>
      </w:rPr>
    </w:pPr>
  </w:p>
  <w:p w14:paraId="5F894548" w14:textId="77777777" w:rsidR="00D90FEE" w:rsidRDefault="00D90FEE" w:rsidP="00D90FEE">
    <w:pPr>
      <w:pStyle w:val="Piedepgina"/>
      <w:jc w:val="right"/>
      <w:rPr>
        <w:rFonts w:ascii="Segoe UI" w:hAnsi="Segoe UI" w:cs="Segoe UI"/>
        <w:sz w:val="18"/>
        <w:szCs w:val="18"/>
      </w:rPr>
    </w:pPr>
  </w:p>
  <w:p w14:paraId="1C9DE1C0" w14:textId="03DE1038" w:rsidR="00D90FEE" w:rsidRPr="00D90FEE" w:rsidRDefault="00D90FEE" w:rsidP="00D90FEE">
    <w:pPr>
      <w:pStyle w:val="Piedepgina"/>
      <w:jc w:val="right"/>
      <w:rPr>
        <w:rFonts w:ascii="Segoe UI" w:hAnsi="Segoe UI" w:cs="Segoe UI"/>
        <w:sz w:val="18"/>
        <w:szCs w:val="18"/>
      </w:rPr>
    </w:pPr>
    <w:r w:rsidRPr="00D90FEE">
      <w:rPr>
        <w:rFonts w:ascii="Segoe UI" w:hAnsi="Segoe UI" w:cs="Segoe UI"/>
        <w:sz w:val="18"/>
        <w:szCs w:val="18"/>
      </w:rPr>
      <w:t xml:space="preserve">Pag. </w:t>
    </w:r>
    <w:r w:rsidRPr="00D90FEE">
      <w:rPr>
        <w:rFonts w:ascii="Segoe UI" w:hAnsi="Segoe UI" w:cs="Segoe UI"/>
        <w:sz w:val="18"/>
        <w:szCs w:val="18"/>
      </w:rPr>
      <w:fldChar w:fldCharType="begin"/>
    </w:r>
    <w:r w:rsidRPr="00D90FEE">
      <w:rPr>
        <w:rFonts w:ascii="Segoe UI" w:hAnsi="Segoe UI" w:cs="Segoe UI"/>
        <w:sz w:val="18"/>
        <w:szCs w:val="18"/>
      </w:rPr>
      <w:instrText>PAGE   \* MERGEFORMAT</w:instrText>
    </w:r>
    <w:r w:rsidRPr="00D90FEE">
      <w:rPr>
        <w:rFonts w:ascii="Segoe UI" w:hAnsi="Segoe UI" w:cs="Segoe UI"/>
        <w:sz w:val="18"/>
        <w:szCs w:val="18"/>
      </w:rPr>
      <w:fldChar w:fldCharType="separate"/>
    </w:r>
    <w:r w:rsidR="00C136BE">
      <w:rPr>
        <w:rFonts w:ascii="Segoe UI" w:hAnsi="Segoe UI" w:cs="Segoe UI"/>
        <w:noProof/>
        <w:sz w:val="18"/>
        <w:szCs w:val="18"/>
      </w:rPr>
      <w:t>1</w:t>
    </w:r>
    <w:r w:rsidRPr="00D90FEE">
      <w:rPr>
        <w:rFonts w:ascii="Segoe UI" w:hAnsi="Segoe UI"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824A6" w14:textId="77777777" w:rsidR="004F216C" w:rsidRDefault="004F216C" w:rsidP="00D90FEE">
      <w:pPr>
        <w:spacing w:after="0" w:line="240" w:lineRule="auto"/>
      </w:pPr>
      <w:r>
        <w:separator/>
      </w:r>
    </w:p>
  </w:footnote>
  <w:footnote w:type="continuationSeparator" w:id="0">
    <w:p w14:paraId="1E597BC4" w14:textId="77777777" w:rsidR="004F216C" w:rsidRDefault="004F216C" w:rsidP="00D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22D2" w14:textId="77777777" w:rsidR="00837D5F" w:rsidRPr="00091529" w:rsidRDefault="00837D5F" w:rsidP="00091529">
    <w:pPr>
      <w:pStyle w:val="Ttulo1"/>
      <w:spacing w:before="720" w:after="480"/>
      <w:jc w:val="center"/>
      <w:rPr>
        <w:rFonts w:ascii="Century Gothic" w:hAnsi="Century Gothic" w:cs="Segoe UI"/>
        <w:b/>
        <w:color w:val="1F4E79" w:themeColor="accent5" w:themeShade="80"/>
        <w:sz w:val="34"/>
        <w:szCs w:val="34"/>
      </w:rPr>
    </w:pPr>
    <w:r w:rsidRPr="00091529">
      <w:rPr>
        <w:rFonts w:ascii="Century Gothic" w:hAnsi="Century Gothic" w:cs="Segoe UI"/>
        <w:b/>
        <w:color w:val="1F4E79" w:themeColor="accent5" w:themeShade="80"/>
        <w:sz w:val="34"/>
        <w:szCs w:val="34"/>
      </w:rPr>
      <w:t>BORRADOR de Formulario de Elementos Mínimos</w:t>
    </w:r>
  </w:p>
  <w:p w14:paraId="2961F906" w14:textId="77777777" w:rsidR="00837D5F" w:rsidRDefault="00837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0A5"/>
    <w:multiLevelType w:val="hybridMultilevel"/>
    <w:tmpl w:val="1A8494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104C2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B6B93"/>
    <w:multiLevelType w:val="hybridMultilevel"/>
    <w:tmpl w:val="6CD47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399D"/>
    <w:multiLevelType w:val="hybridMultilevel"/>
    <w:tmpl w:val="E556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274A4"/>
    <w:multiLevelType w:val="hybridMultilevel"/>
    <w:tmpl w:val="FC0C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574"/>
    <w:multiLevelType w:val="hybridMultilevel"/>
    <w:tmpl w:val="93FA80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761016"/>
    <w:multiLevelType w:val="hybridMultilevel"/>
    <w:tmpl w:val="AFFAAE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F547FC"/>
    <w:multiLevelType w:val="hybridMultilevel"/>
    <w:tmpl w:val="84F41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9"/>
    <w:rsid w:val="000558A7"/>
    <w:rsid w:val="00091529"/>
    <w:rsid w:val="000E0C1B"/>
    <w:rsid w:val="001373AA"/>
    <w:rsid w:val="00146032"/>
    <w:rsid w:val="00152EAF"/>
    <w:rsid w:val="004F216C"/>
    <w:rsid w:val="005D26CA"/>
    <w:rsid w:val="005D63F9"/>
    <w:rsid w:val="006E28DA"/>
    <w:rsid w:val="007229B2"/>
    <w:rsid w:val="007508B5"/>
    <w:rsid w:val="00837D5F"/>
    <w:rsid w:val="008661AA"/>
    <w:rsid w:val="008C39EF"/>
    <w:rsid w:val="009E3769"/>
    <w:rsid w:val="00C136BE"/>
    <w:rsid w:val="00C31692"/>
    <w:rsid w:val="00D90FEE"/>
    <w:rsid w:val="00E06AA9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B3CAF"/>
  <w15:chartTrackingRefBased/>
  <w15:docId w15:val="{C71DB500-0B5D-4DC3-8538-57DE6FEB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06A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FEE"/>
  </w:style>
  <w:style w:type="paragraph" w:styleId="Piedepgina">
    <w:name w:val="footer"/>
    <w:basedOn w:val="Normal"/>
    <w:link w:val="PiedepginaCar"/>
    <w:uiPriority w:val="99"/>
    <w:unhideWhenUsed/>
    <w:rsid w:val="00D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F270-8D3D-4184-A8F8-2095E519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GRANERO, MERCEDES</dc:creator>
  <cp:keywords/>
  <dc:description/>
  <cp:lastModifiedBy>Propietario</cp:lastModifiedBy>
  <cp:revision>2</cp:revision>
  <dcterms:created xsi:type="dcterms:W3CDTF">2025-01-15T13:59:00Z</dcterms:created>
  <dcterms:modified xsi:type="dcterms:W3CDTF">2025-01-15T13:59:00Z</dcterms:modified>
</cp:coreProperties>
</file>